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color w:val="333333"/>
          <w:sz w:val="24"/>
          <w:szCs w:val="24"/>
          <w:shd w:val="clear" w:color="auto" w:fill="F5F8FD"/>
        </w:rPr>
      </w:pPr>
    </w:p>
    <w:p>
      <w:pPr>
        <w:spacing w:line="500" w:lineRule="exact"/>
        <w:jc w:val="center"/>
        <w:rPr>
          <w:rFonts w:hint="eastAsia"/>
          <w:b/>
          <w:bCs/>
          <w:sz w:val="28"/>
          <w:szCs w:val="28"/>
          <w:highlight w:val="none"/>
          <w:lang w:eastAsia="zh-CN"/>
        </w:rPr>
      </w:pPr>
      <w:r>
        <w:rPr>
          <w:rFonts w:hint="eastAsia"/>
          <w:b/>
          <w:bCs/>
          <w:sz w:val="28"/>
          <w:szCs w:val="28"/>
          <w:highlight w:val="none"/>
          <w:lang w:eastAsia="zh-CN"/>
        </w:rPr>
        <w:t>西安市阳光应急救援志愿者服务中心志愿者服务协议书</w:t>
      </w:r>
    </w:p>
    <w:p>
      <w:pPr>
        <w:spacing w:line="500" w:lineRule="exact"/>
        <w:rPr>
          <w:rFonts w:hint="eastAsia"/>
          <w:sz w:val="24"/>
          <w:szCs w:val="24"/>
          <w:highlight w:val="none"/>
          <w:lang w:eastAsia="zh-CN"/>
        </w:rPr>
      </w:pPr>
      <w:r>
        <w:rPr>
          <w:rFonts w:hint="eastAsia"/>
          <w:sz w:val="24"/>
          <w:szCs w:val="24"/>
          <w:highlight w:val="none"/>
        </w:rPr>
        <w:t>甲方：</w:t>
      </w:r>
      <w:r>
        <w:rPr>
          <w:rFonts w:hint="eastAsia"/>
          <w:sz w:val="24"/>
          <w:szCs w:val="24"/>
          <w:highlight w:val="none"/>
          <w:lang w:eastAsia="zh-CN"/>
        </w:rPr>
        <w:t>西安市阳光应急救援志愿者服务中心</w:t>
      </w:r>
    </w:p>
    <w:p>
      <w:pPr>
        <w:spacing w:line="500" w:lineRule="exact"/>
        <w:rPr>
          <w:rFonts w:hint="eastAsia"/>
          <w:sz w:val="24"/>
          <w:szCs w:val="24"/>
          <w:highlight w:val="none"/>
        </w:rPr>
      </w:pPr>
      <w:r>
        <w:rPr>
          <w:rFonts w:hint="eastAsia"/>
          <w:sz w:val="24"/>
          <w:szCs w:val="24"/>
          <w:highlight w:val="none"/>
        </w:rPr>
        <w:t>乙方：</w:t>
      </w:r>
    </w:p>
    <w:p>
      <w:pPr>
        <w:spacing w:line="500" w:lineRule="exact"/>
        <w:rPr>
          <w:rFonts w:hint="eastAsia"/>
          <w:sz w:val="24"/>
          <w:szCs w:val="24"/>
          <w:highlight w:val="none"/>
        </w:rPr>
      </w:pPr>
      <w:r>
        <w:rPr>
          <w:rFonts w:hint="eastAsia"/>
          <w:sz w:val="24"/>
          <w:szCs w:val="24"/>
          <w:highlight w:val="none"/>
        </w:rPr>
        <w:t>乙方的同住家属：</w:t>
      </w:r>
    </w:p>
    <w:p>
      <w:pPr>
        <w:spacing w:line="500" w:lineRule="exact"/>
        <w:ind w:firstLine="480" w:firstLineChars="200"/>
        <w:rPr>
          <w:rFonts w:hint="eastAsia"/>
          <w:sz w:val="24"/>
          <w:szCs w:val="24"/>
          <w:highlight w:val="none"/>
        </w:rPr>
      </w:pPr>
      <w:r>
        <w:rPr>
          <w:rFonts w:hint="eastAsia"/>
          <w:sz w:val="24"/>
          <w:szCs w:val="24"/>
          <w:highlight w:val="none"/>
        </w:rPr>
        <w:t>为弘扬“</w:t>
      </w:r>
      <w:r>
        <w:rPr>
          <w:rFonts w:hint="eastAsia"/>
          <w:b/>
          <w:bCs/>
          <w:sz w:val="24"/>
          <w:szCs w:val="24"/>
          <w:highlight w:val="none"/>
        </w:rPr>
        <w:t>奉献、友爱、互助、进步</w:t>
      </w:r>
      <w:r>
        <w:rPr>
          <w:rFonts w:hint="eastAsia"/>
          <w:sz w:val="24"/>
          <w:szCs w:val="24"/>
          <w:highlight w:val="none"/>
        </w:rPr>
        <w:t>”的志愿服务精神，在本组织“</w:t>
      </w:r>
      <w:r>
        <w:rPr>
          <w:rFonts w:hint="eastAsia"/>
          <w:b/>
          <w:bCs/>
          <w:sz w:val="24"/>
          <w:szCs w:val="24"/>
          <w:highlight w:val="none"/>
        </w:rPr>
        <w:t>公益救助，拯救生命、博爱奉献、服务社会</w:t>
      </w:r>
      <w:r>
        <w:rPr>
          <w:rFonts w:hint="eastAsia"/>
          <w:sz w:val="24"/>
          <w:szCs w:val="24"/>
          <w:highlight w:val="none"/>
        </w:rPr>
        <w:t>”的宗旨的引领下，为规范双方在志愿服务期间的权利和义务，保障救灾救援工作顺利进行，现依据国家相关法律法规，双方在“自愿、平等、诚信、合法”原则下，达成以下一致协议条款，以资共同遵守并执行。</w:t>
      </w:r>
    </w:p>
    <w:p>
      <w:pPr>
        <w:spacing w:line="500" w:lineRule="exact"/>
        <w:ind w:firstLine="480" w:firstLineChars="200"/>
        <w:rPr>
          <w:rFonts w:hint="eastAsia"/>
          <w:sz w:val="24"/>
          <w:szCs w:val="24"/>
          <w:highlight w:val="none"/>
        </w:rPr>
      </w:pPr>
      <w:r>
        <w:rPr>
          <w:rFonts w:hint="eastAsia"/>
          <w:sz w:val="24"/>
          <w:szCs w:val="24"/>
          <w:highlight w:val="none"/>
        </w:rPr>
        <w:t>第一条  志愿服务内容</w:t>
      </w:r>
    </w:p>
    <w:p>
      <w:pPr>
        <w:spacing w:line="500" w:lineRule="exact"/>
        <w:ind w:firstLine="480" w:firstLineChars="200"/>
        <w:rPr>
          <w:sz w:val="24"/>
          <w:szCs w:val="24"/>
          <w:highlight w:val="none"/>
        </w:rPr>
      </w:pPr>
      <w:r>
        <w:rPr>
          <w:rFonts w:hint="eastAsia"/>
          <w:sz w:val="24"/>
          <w:szCs w:val="24"/>
          <w:highlight w:val="none"/>
        </w:rPr>
        <w:t>因甲方属于非盈利性公益救灾救援组织，乙方在完全理解甲方成立目标、宗旨及救灾救援时存在的风险提前下、自愿申请成为甲方的志愿者，无偿向社会提供救灾救援、及相关公益志愿服务。甲方根据救灾救援、及相关公益性活动的实际需求邀请乙方以志愿者的身份到达事故灾害现场（包括并不限于事故、灾难、心理辅导、贫困救援等）开展救灾救援、保障服务及其各类公益活动工作。甲方根据乙方提共的资料，确认乙方符合从事志愿服务条件，同意接受乙方申请，并依据乙方申请、自身专业及服务能力等相关服务条件，安排乙方从事以下志愿服务内容；山地救援、生命救援、灾难救援、心理救援、贫困助学、宣传救灾减灾的安全知识与自救常识及其参加相关的各类公益活动等。</w:t>
      </w:r>
    </w:p>
    <w:p>
      <w:pPr>
        <w:spacing w:line="500" w:lineRule="exact"/>
        <w:ind w:firstLine="480" w:firstLineChars="200"/>
        <w:rPr>
          <w:sz w:val="24"/>
          <w:szCs w:val="24"/>
          <w:highlight w:val="none"/>
        </w:rPr>
      </w:pPr>
      <w:r>
        <w:rPr>
          <w:rFonts w:hint="eastAsia"/>
          <w:sz w:val="24"/>
          <w:szCs w:val="24"/>
          <w:highlight w:val="none"/>
        </w:rPr>
        <w:t>第二条  志愿服务期限</w:t>
      </w:r>
    </w:p>
    <w:p>
      <w:pPr>
        <w:spacing w:line="500" w:lineRule="exact"/>
        <w:ind w:firstLine="480" w:firstLineChars="200"/>
        <w:rPr>
          <w:sz w:val="24"/>
          <w:szCs w:val="24"/>
          <w:highlight w:val="none"/>
        </w:rPr>
      </w:pPr>
      <w:r>
        <w:rPr>
          <w:rFonts w:hint="eastAsia"/>
          <w:sz w:val="24"/>
          <w:szCs w:val="24"/>
          <w:highlight w:val="none"/>
        </w:rPr>
        <w:t>自</w:t>
      </w:r>
      <w:r>
        <w:rPr>
          <w:rFonts w:hint="eastAsia"/>
          <w:sz w:val="24"/>
          <w:szCs w:val="24"/>
          <w:highlight w:val="none"/>
          <w:u w:val="single"/>
        </w:rPr>
        <w:t xml:space="preserve">     </w:t>
      </w:r>
      <w:r>
        <w:rPr>
          <w:rFonts w:hint="eastAsia"/>
          <w:sz w:val="24"/>
          <w:szCs w:val="24"/>
          <w:highlight w:val="none"/>
        </w:rPr>
        <w:t>年</w:t>
      </w:r>
      <w:r>
        <w:rPr>
          <w:rFonts w:hint="eastAsia"/>
          <w:sz w:val="24"/>
          <w:szCs w:val="24"/>
          <w:highlight w:val="none"/>
          <w:u w:val="single"/>
        </w:rPr>
        <w:t xml:space="preserve">   </w:t>
      </w:r>
      <w:r>
        <w:rPr>
          <w:rFonts w:hint="eastAsia"/>
          <w:sz w:val="24"/>
          <w:szCs w:val="24"/>
          <w:highlight w:val="none"/>
        </w:rPr>
        <w:t>月</w:t>
      </w:r>
      <w:r>
        <w:rPr>
          <w:rFonts w:hint="eastAsia"/>
          <w:sz w:val="24"/>
          <w:szCs w:val="24"/>
          <w:highlight w:val="none"/>
          <w:u w:val="single"/>
        </w:rPr>
        <w:t xml:space="preserve">   </w:t>
      </w:r>
      <w:r>
        <w:rPr>
          <w:rFonts w:hint="eastAsia"/>
          <w:sz w:val="24"/>
          <w:szCs w:val="24"/>
          <w:highlight w:val="none"/>
        </w:rPr>
        <w:t>日至</w:t>
      </w:r>
      <w:r>
        <w:rPr>
          <w:rFonts w:hint="eastAsia"/>
          <w:sz w:val="24"/>
          <w:szCs w:val="24"/>
          <w:highlight w:val="none"/>
          <w:u w:val="single"/>
        </w:rPr>
        <w:t xml:space="preserve">     </w:t>
      </w:r>
      <w:r>
        <w:rPr>
          <w:rFonts w:hint="eastAsia"/>
          <w:sz w:val="24"/>
          <w:szCs w:val="24"/>
          <w:highlight w:val="none"/>
        </w:rPr>
        <w:t>年</w:t>
      </w:r>
      <w:r>
        <w:rPr>
          <w:rFonts w:hint="eastAsia"/>
          <w:sz w:val="24"/>
          <w:szCs w:val="24"/>
          <w:highlight w:val="none"/>
          <w:u w:val="single"/>
        </w:rPr>
        <w:t xml:space="preserve">   </w:t>
      </w:r>
      <w:r>
        <w:rPr>
          <w:rFonts w:hint="eastAsia"/>
          <w:sz w:val="24"/>
          <w:szCs w:val="24"/>
          <w:highlight w:val="none"/>
        </w:rPr>
        <w:t>月</w:t>
      </w:r>
      <w:r>
        <w:rPr>
          <w:rFonts w:hint="eastAsia"/>
          <w:sz w:val="24"/>
          <w:szCs w:val="24"/>
          <w:highlight w:val="none"/>
          <w:u w:val="single"/>
        </w:rPr>
        <w:t xml:space="preserve">   </w:t>
      </w:r>
      <w:r>
        <w:rPr>
          <w:rFonts w:hint="eastAsia"/>
          <w:sz w:val="24"/>
          <w:szCs w:val="24"/>
          <w:highlight w:val="none"/>
        </w:rPr>
        <w:t>日（三年），乙方根据甲方发出的参与相关活动的邀请（邀请形式包括并不限于书面、电话、邮件、信息、微信等形式），结合自己的实际情况，可以有选择的参加救灾救援保障等各类与救灾救援、公益相关的活动。</w:t>
      </w:r>
      <w:bookmarkStart w:id="0" w:name="_GoBack"/>
      <w:bookmarkEnd w:id="0"/>
    </w:p>
    <w:p>
      <w:pPr>
        <w:spacing w:line="500" w:lineRule="exact"/>
        <w:ind w:firstLine="480" w:firstLineChars="200"/>
        <w:rPr>
          <w:sz w:val="24"/>
          <w:szCs w:val="24"/>
          <w:highlight w:val="none"/>
        </w:rPr>
      </w:pPr>
      <w:r>
        <w:rPr>
          <w:rFonts w:hint="eastAsia"/>
          <w:sz w:val="24"/>
          <w:szCs w:val="24"/>
          <w:highlight w:val="none"/>
        </w:rPr>
        <w:t>第三条  志愿服务地点</w:t>
      </w:r>
    </w:p>
    <w:p>
      <w:pPr>
        <w:spacing w:line="500" w:lineRule="exact"/>
        <w:ind w:firstLine="480" w:firstLineChars="200"/>
        <w:rPr>
          <w:sz w:val="24"/>
          <w:szCs w:val="24"/>
          <w:highlight w:val="none"/>
        </w:rPr>
      </w:pPr>
      <w:r>
        <w:rPr>
          <w:rFonts w:hint="eastAsia"/>
          <w:sz w:val="24"/>
          <w:szCs w:val="24"/>
          <w:highlight w:val="none"/>
        </w:rPr>
        <w:t>乙方根据甲方的要求到指定地点进行志愿服务。</w:t>
      </w:r>
    </w:p>
    <w:p>
      <w:pPr>
        <w:spacing w:line="500" w:lineRule="exact"/>
        <w:ind w:firstLine="480" w:firstLineChars="200"/>
        <w:rPr>
          <w:sz w:val="24"/>
          <w:szCs w:val="24"/>
          <w:highlight w:val="none"/>
        </w:rPr>
      </w:pPr>
      <w:r>
        <w:rPr>
          <w:rFonts w:hint="eastAsia"/>
          <w:sz w:val="24"/>
          <w:szCs w:val="24"/>
          <w:highlight w:val="none"/>
        </w:rPr>
        <w:t>第四条  甲方权利与义务</w:t>
      </w:r>
    </w:p>
    <w:p>
      <w:pPr>
        <w:spacing w:line="500" w:lineRule="exact"/>
        <w:ind w:firstLine="360" w:firstLineChars="150"/>
        <w:rPr>
          <w:sz w:val="24"/>
          <w:szCs w:val="24"/>
          <w:highlight w:val="none"/>
        </w:rPr>
      </w:pPr>
      <w:r>
        <w:rPr>
          <w:rFonts w:hint="eastAsia"/>
          <w:sz w:val="24"/>
          <w:szCs w:val="24"/>
          <w:highlight w:val="none"/>
        </w:rPr>
        <w:t xml:space="preserve">（一）权利  </w:t>
      </w:r>
    </w:p>
    <w:p>
      <w:pPr>
        <w:spacing w:line="500" w:lineRule="exact"/>
        <w:ind w:firstLine="480" w:firstLineChars="200"/>
        <w:rPr>
          <w:sz w:val="24"/>
          <w:szCs w:val="24"/>
          <w:highlight w:val="none"/>
        </w:rPr>
      </w:pPr>
      <w:r>
        <w:rPr>
          <w:rFonts w:hint="eastAsia"/>
          <w:sz w:val="24"/>
          <w:szCs w:val="24"/>
          <w:highlight w:val="none"/>
        </w:rPr>
        <w:t>1、要求乙方提供真实的身份资料、健康报告、学历及专长证书等以证明其服务能力和水平的个人信息文件。</w:t>
      </w:r>
    </w:p>
    <w:p>
      <w:pPr>
        <w:spacing w:line="500" w:lineRule="exact"/>
        <w:ind w:firstLine="480" w:firstLineChars="200"/>
        <w:rPr>
          <w:sz w:val="24"/>
          <w:szCs w:val="24"/>
          <w:highlight w:val="none"/>
        </w:rPr>
      </w:pPr>
      <w:r>
        <w:rPr>
          <w:rFonts w:hint="eastAsia"/>
          <w:sz w:val="24"/>
          <w:szCs w:val="24"/>
          <w:highlight w:val="none"/>
        </w:rPr>
        <w:t>2、加入本组织成为本中心的志愿者。须按照甲方管理要求，对乙方进行统一的登记备案，按甲方制定统一的组织计划和活动安排，对乙方所参与进行的活动进行整体调配和管理；</w:t>
      </w:r>
    </w:p>
    <w:p>
      <w:pPr>
        <w:spacing w:line="500" w:lineRule="exact"/>
        <w:ind w:firstLine="480" w:firstLineChars="200"/>
        <w:rPr>
          <w:sz w:val="24"/>
          <w:szCs w:val="24"/>
          <w:highlight w:val="none"/>
        </w:rPr>
      </w:pPr>
      <w:r>
        <w:rPr>
          <w:rFonts w:hint="eastAsia"/>
          <w:sz w:val="24"/>
          <w:szCs w:val="24"/>
          <w:highlight w:val="none"/>
        </w:rPr>
        <w:t>3、根据甲方的考核制度，对乙方志愿服务进行评估，如不符合甲方要求的能力或志愿服务业务考核未能达标者，甲方有权立即解除本协议。</w:t>
      </w:r>
    </w:p>
    <w:p>
      <w:pPr>
        <w:spacing w:line="500" w:lineRule="exact"/>
        <w:ind w:firstLine="360" w:firstLineChars="150"/>
        <w:rPr>
          <w:sz w:val="24"/>
          <w:szCs w:val="24"/>
          <w:highlight w:val="none"/>
        </w:rPr>
      </w:pPr>
      <w:r>
        <w:rPr>
          <w:rFonts w:hint="eastAsia"/>
          <w:sz w:val="24"/>
          <w:szCs w:val="24"/>
          <w:highlight w:val="none"/>
        </w:rPr>
        <w:t>（二）义务</w:t>
      </w:r>
    </w:p>
    <w:p>
      <w:pPr>
        <w:spacing w:line="500" w:lineRule="exact"/>
        <w:ind w:firstLine="480" w:firstLineChars="200"/>
        <w:rPr>
          <w:sz w:val="24"/>
          <w:szCs w:val="24"/>
          <w:highlight w:val="none"/>
        </w:rPr>
      </w:pPr>
      <w:r>
        <w:rPr>
          <w:rFonts w:hint="eastAsia"/>
          <w:sz w:val="24"/>
          <w:szCs w:val="24"/>
          <w:highlight w:val="none"/>
        </w:rPr>
        <w:t>1、应乙方要求对其作为志愿者登记备案，向乙方告知与志愿者服务内容相关背景、目标等真实性、准确性、完整的信息；</w:t>
      </w:r>
    </w:p>
    <w:p>
      <w:pPr>
        <w:spacing w:line="500" w:lineRule="exact"/>
        <w:ind w:firstLine="480" w:firstLineChars="200"/>
        <w:rPr>
          <w:sz w:val="24"/>
          <w:szCs w:val="24"/>
          <w:highlight w:val="none"/>
        </w:rPr>
      </w:pPr>
      <w:r>
        <w:rPr>
          <w:rFonts w:hint="eastAsia"/>
          <w:sz w:val="24"/>
          <w:szCs w:val="24"/>
          <w:highlight w:val="none"/>
        </w:rPr>
        <w:t>2、为乙方从事志愿服务提供相应的工作条件：统一提供公用救灾救援设备和器械。个人使用装备须个人自行购买。</w:t>
      </w:r>
    </w:p>
    <w:p>
      <w:pPr>
        <w:spacing w:line="500" w:lineRule="exact"/>
        <w:ind w:firstLine="480" w:firstLineChars="200"/>
        <w:rPr>
          <w:sz w:val="24"/>
          <w:szCs w:val="24"/>
          <w:highlight w:val="none"/>
        </w:rPr>
      </w:pPr>
      <w:r>
        <w:rPr>
          <w:rFonts w:hint="eastAsia"/>
          <w:sz w:val="24"/>
          <w:szCs w:val="24"/>
          <w:highlight w:val="none"/>
        </w:rPr>
        <w:t>3、根据实际情况的需要，甲方对乙方进行必要的救灾救援及相关公益活动的培训和指导，并及时协助乙方解决在志愿服务中遇到的客观困难。</w:t>
      </w:r>
    </w:p>
    <w:p>
      <w:pPr>
        <w:spacing w:line="500" w:lineRule="exact"/>
        <w:ind w:firstLine="480" w:firstLineChars="200"/>
        <w:rPr>
          <w:sz w:val="24"/>
          <w:szCs w:val="24"/>
          <w:highlight w:val="none"/>
        </w:rPr>
      </w:pPr>
      <w:r>
        <w:rPr>
          <w:rFonts w:hint="eastAsia"/>
          <w:sz w:val="24"/>
          <w:szCs w:val="24"/>
          <w:highlight w:val="none"/>
        </w:rPr>
        <w:t>4、对乙方从事的志愿服务进行评估，并依据乙方的服务成果，给予相应的表彰。</w:t>
      </w:r>
    </w:p>
    <w:p>
      <w:pPr>
        <w:spacing w:line="500" w:lineRule="exact"/>
        <w:ind w:firstLine="480" w:firstLineChars="200"/>
        <w:rPr>
          <w:sz w:val="24"/>
          <w:szCs w:val="24"/>
          <w:highlight w:val="none"/>
        </w:rPr>
      </w:pPr>
      <w:r>
        <w:rPr>
          <w:rFonts w:hint="eastAsia"/>
          <w:sz w:val="24"/>
          <w:szCs w:val="24"/>
          <w:highlight w:val="none"/>
        </w:rPr>
        <w:t>5、乙方应按本组织管理办法关于考核的规定执行。未达到要求的志愿者甲方有权解除本协议。自己退出本组织志愿者微信工作群2日视为自己单方面解除本协议。</w:t>
      </w:r>
    </w:p>
    <w:p>
      <w:pPr>
        <w:spacing w:line="500" w:lineRule="exact"/>
        <w:rPr>
          <w:sz w:val="24"/>
          <w:szCs w:val="24"/>
          <w:highlight w:val="none"/>
        </w:rPr>
      </w:pPr>
      <w:r>
        <w:rPr>
          <w:rFonts w:hint="eastAsia"/>
          <w:sz w:val="24"/>
          <w:szCs w:val="24"/>
          <w:highlight w:val="none"/>
        </w:rPr>
        <w:t>第五条 乙方权利与义务</w:t>
      </w:r>
    </w:p>
    <w:p>
      <w:pPr>
        <w:spacing w:line="500" w:lineRule="exact"/>
        <w:ind w:firstLine="360" w:firstLineChars="150"/>
        <w:rPr>
          <w:sz w:val="24"/>
          <w:szCs w:val="24"/>
          <w:highlight w:val="none"/>
        </w:rPr>
      </w:pPr>
      <w:r>
        <w:rPr>
          <w:rFonts w:hint="eastAsia"/>
          <w:sz w:val="24"/>
          <w:szCs w:val="24"/>
          <w:highlight w:val="none"/>
        </w:rPr>
        <w:t>（一）权利</w:t>
      </w:r>
    </w:p>
    <w:p>
      <w:pPr>
        <w:spacing w:line="500" w:lineRule="exact"/>
        <w:ind w:firstLine="480" w:firstLineChars="200"/>
        <w:rPr>
          <w:sz w:val="24"/>
          <w:szCs w:val="24"/>
          <w:highlight w:val="none"/>
        </w:rPr>
      </w:pPr>
      <w:r>
        <w:rPr>
          <w:rFonts w:hint="eastAsia"/>
          <w:sz w:val="24"/>
          <w:szCs w:val="24"/>
          <w:highlight w:val="none"/>
        </w:rPr>
        <w:t>1、了解甲方概况及参加目前志愿服务需求状况；</w:t>
      </w:r>
    </w:p>
    <w:p>
      <w:pPr>
        <w:spacing w:line="500" w:lineRule="exact"/>
        <w:ind w:firstLine="480" w:firstLineChars="200"/>
        <w:rPr>
          <w:sz w:val="24"/>
          <w:szCs w:val="24"/>
          <w:highlight w:val="none"/>
        </w:rPr>
      </w:pPr>
      <w:r>
        <w:rPr>
          <w:rFonts w:hint="eastAsia"/>
          <w:sz w:val="24"/>
          <w:szCs w:val="24"/>
          <w:highlight w:val="none"/>
        </w:rPr>
        <w:t>2、要求作为志愿者在甲方登记备案，并向甲方提供真实的注册资料，参加甲方给予志愿服务所进行的必要教育和培训；</w:t>
      </w:r>
    </w:p>
    <w:p>
      <w:pPr>
        <w:pStyle w:val="15"/>
        <w:numPr>
          <w:ilvl w:val="0"/>
          <w:numId w:val="1"/>
        </w:numPr>
        <w:spacing w:line="500" w:lineRule="exact"/>
        <w:ind w:left="709" w:hanging="283" w:firstLineChars="0"/>
        <w:rPr>
          <w:sz w:val="24"/>
          <w:szCs w:val="24"/>
          <w:highlight w:val="none"/>
        </w:rPr>
      </w:pPr>
      <w:r>
        <w:rPr>
          <w:rFonts w:hint="eastAsia"/>
          <w:sz w:val="24"/>
          <w:szCs w:val="24"/>
          <w:highlight w:val="none"/>
        </w:rPr>
        <w:t>要求甲方协助解决在志愿服务活动中遇到的实际问题和困难；</w:t>
      </w:r>
    </w:p>
    <w:p>
      <w:pPr>
        <w:spacing w:line="500" w:lineRule="exact"/>
        <w:ind w:firstLine="480" w:firstLineChars="200"/>
        <w:rPr>
          <w:sz w:val="24"/>
          <w:szCs w:val="24"/>
          <w:highlight w:val="none"/>
        </w:rPr>
      </w:pPr>
      <w:r>
        <w:rPr>
          <w:rFonts w:hint="eastAsia"/>
          <w:sz w:val="24"/>
          <w:szCs w:val="24"/>
          <w:highlight w:val="none"/>
        </w:rPr>
        <w:t>4、经甲方负责人批准，乙方可在甲方的协助下对外举办相关的业务培训与技术讲座；</w:t>
      </w:r>
    </w:p>
    <w:p>
      <w:pPr>
        <w:spacing w:line="500" w:lineRule="exact"/>
        <w:ind w:firstLine="480" w:firstLineChars="200"/>
        <w:rPr>
          <w:sz w:val="24"/>
          <w:szCs w:val="24"/>
          <w:highlight w:val="none"/>
        </w:rPr>
      </w:pPr>
      <w:r>
        <w:rPr>
          <w:rFonts w:hint="eastAsia"/>
          <w:sz w:val="24"/>
          <w:szCs w:val="24"/>
          <w:highlight w:val="none"/>
        </w:rPr>
        <w:t>5、有权就志愿服务工作中出现的问题对甲方提出意见和建议；</w:t>
      </w:r>
    </w:p>
    <w:p>
      <w:pPr>
        <w:spacing w:line="500" w:lineRule="exact"/>
        <w:ind w:firstLine="480" w:firstLineChars="200"/>
        <w:rPr>
          <w:sz w:val="24"/>
          <w:szCs w:val="24"/>
          <w:highlight w:val="none"/>
        </w:rPr>
      </w:pPr>
      <w:r>
        <w:rPr>
          <w:rFonts w:hint="eastAsia"/>
          <w:sz w:val="24"/>
          <w:szCs w:val="24"/>
          <w:highlight w:val="none"/>
        </w:rPr>
        <w:t>6、乙方在本组织没有选举及被选举权。</w:t>
      </w:r>
    </w:p>
    <w:p>
      <w:pPr>
        <w:spacing w:line="500" w:lineRule="exact"/>
        <w:ind w:firstLine="240" w:firstLineChars="100"/>
        <w:rPr>
          <w:sz w:val="24"/>
          <w:szCs w:val="24"/>
          <w:highlight w:val="none"/>
        </w:rPr>
      </w:pPr>
      <w:r>
        <w:rPr>
          <w:rFonts w:hint="eastAsia"/>
          <w:sz w:val="24"/>
          <w:szCs w:val="24"/>
          <w:highlight w:val="none"/>
        </w:rPr>
        <w:t>（二）义务</w:t>
      </w:r>
    </w:p>
    <w:p>
      <w:pPr>
        <w:spacing w:line="500" w:lineRule="exact"/>
        <w:ind w:firstLine="480" w:firstLineChars="200"/>
        <w:rPr>
          <w:sz w:val="24"/>
          <w:szCs w:val="24"/>
          <w:highlight w:val="none"/>
        </w:rPr>
      </w:pPr>
      <w:r>
        <w:rPr>
          <w:rFonts w:hint="eastAsia"/>
          <w:sz w:val="24"/>
          <w:szCs w:val="24"/>
          <w:highlight w:val="none"/>
        </w:rPr>
        <w:t>1、遵照协议约定，履行志愿服务承诺，按照甲方统一要求和规范着装参加志愿服务活动，为社会提供专业、合格的志愿服务；</w:t>
      </w:r>
    </w:p>
    <w:p>
      <w:pPr>
        <w:spacing w:line="500" w:lineRule="exact"/>
        <w:ind w:firstLine="480" w:firstLineChars="200"/>
        <w:rPr>
          <w:sz w:val="24"/>
          <w:szCs w:val="24"/>
          <w:highlight w:val="none"/>
        </w:rPr>
      </w:pPr>
      <w:r>
        <w:rPr>
          <w:rFonts w:hint="eastAsia"/>
          <w:sz w:val="24"/>
          <w:szCs w:val="24"/>
          <w:highlight w:val="none"/>
        </w:rPr>
        <w:t>2、遵守甲方各项规章制度，服从甲方基于志愿服务和救灾救援活动而进行统一管理、安排和部署，并达到甲方要求。</w:t>
      </w:r>
    </w:p>
    <w:p>
      <w:pPr>
        <w:spacing w:line="500" w:lineRule="exact"/>
        <w:ind w:firstLine="540"/>
        <w:rPr>
          <w:sz w:val="24"/>
          <w:szCs w:val="24"/>
          <w:highlight w:val="none"/>
        </w:rPr>
      </w:pPr>
      <w:r>
        <w:rPr>
          <w:rFonts w:hint="eastAsia"/>
          <w:sz w:val="24"/>
          <w:szCs w:val="24"/>
          <w:highlight w:val="none"/>
        </w:rPr>
        <w:t>3、诚信对待所参与的志愿服务活动，在志愿服务期内完成志愿服务工作；</w:t>
      </w:r>
    </w:p>
    <w:p>
      <w:pPr>
        <w:spacing w:line="500" w:lineRule="exact"/>
        <w:ind w:firstLine="540"/>
        <w:rPr>
          <w:sz w:val="24"/>
          <w:szCs w:val="24"/>
          <w:highlight w:val="none"/>
        </w:rPr>
      </w:pPr>
      <w:r>
        <w:rPr>
          <w:rFonts w:hint="eastAsia"/>
          <w:sz w:val="24"/>
          <w:szCs w:val="24"/>
          <w:highlight w:val="none"/>
        </w:rPr>
        <w:t>4、在志愿服务活动中不侵害第三方合法权益，自觉维护甲方、志愿者身份及所从事的志愿服务活动的声誉，不从事任何违法及违背社会公德的活动，否则乙方应当承担上述损害后果并承担全部责任；</w:t>
      </w:r>
    </w:p>
    <w:p>
      <w:pPr>
        <w:spacing w:line="500" w:lineRule="exact"/>
        <w:ind w:firstLine="540"/>
        <w:rPr>
          <w:sz w:val="24"/>
          <w:szCs w:val="24"/>
          <w:highlight w:val="none"/>
        </w:rPr>
      </w:pPr>
      <w:r>
        <w:rPr>
          <w:rFonts w:hint="eastAsia"/>
          <w:sz w:val="24"/>
          <w:szCs w:val="24"/>
          <w:highlight w:val="none"/>
        </w:rPr>
        <w:t>5、乙</w:t>
      </w:r>
      <w:r>
        <w:rPr>
          <w:rFonts w:hint="eastAsia"/>
          <w:sz w:val="24"/>
          <w:szCs w:val="24"/>
          <w:highlight w:val="none"/>
          <w:lang w:eastAsia="zh-CN"/>
        </w:rPr>
        <w:t>方</w:t>
      </w:r>
      <w:r>
        <w:rPr>
          <w:rFonts w:hint="eastAsia"/>
          <w:sz w:val="24"/>
          <w:szCs w:val="24"/>
          <w:highlight w:val="none"/>
        </w:rPr>
        <w:t>及乙方的同住家属一致确认双方之间不存在法律上的劳动关系或者是雇佣关系或者是承揽关系，乙方及乙方的同住家属、相关利害关系人不得以任何理由（即以所谓存在的何种关系）向甲方主张任何赔偿。乙方完全是向社会提供志愿服务，乙方在志愿服务的过程中必须时刻保持安全意识、照顾自身安全，为社会提供合格的志愿服务。乙方在志愿服务期间无论何种原因而引发的事故、侵权及被侵权、被处罚、人身伤亡、财产损害等均由乙方自行负责并承担全部费用及责任，乙方及乙方的同住家属、相关利害关系人不得以此为理由向甲方及其他第三方主张任何权利和权益；</w:t>
      </w:r>
    </w:p>
    <w:p>
      <w:pPr>
        <w:spacing w:line="500" w:lineRule="exact"/>
        <w:ind w:firstLine="540"/>
        <w:rPr>
          <w:sz w:val="24"/>
          <w:szCs w:val="24"/>
          <w:highlight w:val="none"/>
        </w:rPr>
      </w:pPr>
      <w:r>
        <w:rPr>
          <w:rFonts w:hint="eastAsia"/>
          <w:sz w:val="24"/>
          <w:szCs w:val="24"/>
          <w:highlight w:val="none"/>
        </w:rPr>
        <w:t>6、及时向甲方负责人反馈事故报告与救灾救援结果报告，提供相关原始资料。</w:t>
      </w:r>
    </w:p>
    <w:p>
      <w:pPr>
        <w:spacing w:line="500" w:lineRule="exact"/>
        <w:ind w:firstLine="540"/>
        <w:rPr>
          <w:sz w:val="24"/>
          <w:szCs w:val="24"/>
          <w:highlight w:val="none"/>
        </w:rPr>
      </w:pPr>
      <w:r>
        <w:rPr>
          <w:rFonts w:hint="eastAsia"/>
          <w:sz w:val="24"/>
          <w:szCs w:val="24"/>
          <w:highlight w:val="none"/>
        </w:rPr>
        <w:t>第六条  责任免除</w:t>
      </w:r>
    </w:p>
    <w:p>
      <w:pPr>
        <w:spacing w:line="500" w:lineRule="exact"/>
        <w:ind w:firstLine="540"/>
        <w:rPr>
          <w:sz w:val="24"/>
          <w:szCs w:val="24"/>
          <w:highlight w:val="none"/>
        </w:rPr>
      </w:pPr>
      <w:r>
        <w:rPr>
          <w:rFonts w:hint="eastAsia"/>
          <w:sz w:val="24"/>
          <w:szCs w:val="24"/>
          <w:highlight w:val="none"/>
        </w:rPr>
        <w:t>（一）甲方免责</w:t>
      </w:r>
    </w:p>
    <w:p>
      <w:pPr>
        <w:spacing w:line="500" w:lineRule="exact"/>
        <w:ind w:firstLine="540"/>
        <w:rPr>
          <w:sz w:val="24"/>
          <w:szCs w:val="24"/>
          <w:highlight w:val="none"/>
        </w:rPr>
      </w:pPr>
      <w:r>
        <w:rPr>
          <w:rFonts w:hint="eastAsia"/>
          <w:sz w:val="24"/>
          <w:szCs w:val="24"/>
          <w:highlight w:val="none"/>
        </w:rPr>
        <w:t>基于志愿服务的质量要求与服务对象的现实需求，甲方根据志愿服务工作统一部署及服务对象反馈，无需乙方继续提供志愿服务时，甲方通知乙方后，本协议即行终止履行本协议即行终止解除，甲方不承担违约责任。</w:t>
      </w:r>
    </w:p>
    <w:p>
      <w:pPr>
        <w:spacing w:line="500" w:lineRule="exact"/>
        <w:ind w:firstLine="540"/>
        <w:rPr>
          <w:sz w:val="24"/>
          <w:szCs w:val="24"/>
          <w:highlight w:val="none"/>
        </w:rPr>
      </w:pPr>
      <w:r>
        <w:rPr>
          <w:rFonts w:hint="eastAsia"/>
          <w:sz w:val="24"/>
          <w:szCs w:val="24"/>
          <w:highlight w:val="none"/>
        </w:rPr>
        <w:t>（二）乙方免责</w:t>
      </w:r>
    </w:p>
    <w:p>
      <w:pPr>
        <w:spacing w:line="500" w:lineRule="exact"/>
        <w:ind w:firstLine="540"/>
        <w:rPr>
          <w:sz w:val="24"/>
          <w:szCs w:val="24"/>
          <w:highlight w:val="none"/>
        </w:rPr>
      </w:pPr>
      <w:r>
        <w:rPr>
          <w:rFonts w:hint="eastAsia"/>
          <w:sz w:val="24"/>
          <w:szCs w:val="24"/>
          <w:highlight w:val="none"/>
        </w:rPr>
        <w:t>基于志愿服务的自愿原则，乙方因个人原因无法继续提供志愿服务时，应至少提前五个工作日向甲方做面提出，经甲方同意后，本协议即行解除。乙方不承担违约责任；但乙方应妥善做好志愿服务交接工作，不致因此给甲方及志愿服务带来不必要的损失。</w:t>
      </w:r>
    </w:p>
    <w:p>
      <w:pPr>
        <w:spacing w:line="500" w:lineRule="exact"/>
        <w:ind w:firstLine="540"/>
        <w:rPr>
          <w:sz w:val="24"/>
          <w:szCs w:val="24"/>
          <w:highlight w:val="none"/>
        </w:rPr>
      </w:pPr>
      <w:r>
        <w:rPr>
          <w:rFonts w:hint="eastAsia"/>
          <w:sz w:val="24"/>
          <w:szCs w:val="24"/>
          <w:highlight w:val="none"/>
        </w:rPr>
        <w:t>第七条  协议变更</w:t>
      </w:r>
    </w:p>
    <w:p>
      <w:pPr>
        <w:spacing w:line="500" w:lineRule="exact"/>
        <w:ind w:firstLine="540"/>
        <w:rPr>
          <w:sz w:val="24"/>
          <w:szCs w:val="24"/>
          <w:highlight w:val="none"/>
        </w:rPr>
      </w:pPr>
      <w:r>
        <w:rPr>
          <w:rFonts w:hint="eastAsia"/>
          <w:sz w:val="24"/>
          <w:szCs w:val="24"/>
          <w:highlight w:val="none"/>
        </w:rPr>
        <w:t>本协议履行中，根据乙方的年龄、身体、相关知识技能条件及个人兴趣，经甲、乙双方协商一致可以就志愿服务内容、时间和方式予以调整和变更，并签订补充协议。</w:t>
      </w:r>
    </w:p>
    <w:p>
      <w:pPr>
        <w:spacing w:line="500" w:lineRule="exact"/>
        <w:ind w:firstLine="540"/>
        <w:rPr>
          <w:sz w:val="24"/>
          <w:szCs w:val="24"/>
          <w:highlight w:val="none"/>
        </w:rPr>
      </w:pPr>
      <w:r>
        <w:rPr>
          <w:rFonts w:hint="eastAsia"/>
          <w:sz w:val="24"/>
          <w:szCs w:val="24"/>
          <w:highlight w:val="none"/>
        </w:rPr>
        <w:t>第八条 协议解除与终止</w:t>
      </w:r>
    </w:p>
    <w:p>
      <w:pPr>
        <w:spacing w:line="500" w:lineRule="exact"/>
        <w:ind w:firstLine="540"/>
        <w:rPr>
          <w:sz w:val="24"/>
          <w:szCs w:val="24"/>
          <w:highlight w:val="none"/>
        </w:rPr>
      </w:pPr>
      <w:r>
        <w:rPr>
          <w:rFonts w:hint="eastAsia"/>
          <w:sz w:val="24"/>
          <w:szCs w:val="24"/>
          <w:highlight w:val="none"/>
        </w:rPr>
        <w:t>（一）协议履行期间，经甲、乙双方协商一致，本协议可以解除。</w:t>
      </w:r>
    </w:p>
    <w:p>
      <w:pPr>
        <w:spacing w:line="500" w:lineRule="exact"/>
        <w:ind w:firstLine="540"/>
        <w:rPr>
          <w:sz w:val="24"/>
          <w:szCs w:val="24"/>
          <w:highlight w:val="none"/>
        </w:rPr>
      </w:pPr>
      <w:r>
        <w:rPr>
          <w:rFonts w:hint="eastAsia"/>
          <w:sz w:val="24"/>
          <w:szCs w:val="24"/>
          <w:highlight w:val="none"/>
        </w:rPr>
        <w:t>（二）甲方有下列情况之一的，乙方有权单方随时解除本协议，而不为违约；即使因解除协议给甲方造成损害，也无需给予甲方任何形式的赔偿或补偿。</w:t>
      </w:r>
    </w:p>
    <w:p>
      <w:pPr>
        <w:spacing w:line="500" w:lineRule="exact"/>
        <w:ind w:firstLine="540"/>
        <w:rPr>
          <w:sz w:val="24"/>
          <w:szCs w:val="24"/>
          <w:highlight w:val="none"/>
        </w:rPr>
      </w:pPr>
      <w:r>
        <w:rPr>
          <w:rFonts w:hint="eastAsia"/>
          <w:sz w:val="24"/>
          <w:szCs w:val="24"/>
          <w:highlight w:val="none"/>
        </w:rPr>
        <w:t>1、甲方组织乙方参与违反法律、法规和国家政策的活动的；</w:t>
      </w:r>
    </w:p>
    <w:p>
      <w:pPr>
        <w:spacing w:line="500" w:lineRule="exact"/>
        <w:ind w:firstLine="540"/>
        <w:rPr>
          <w:sz w:val="24"/>
          <w:szCs w:val="24"/>
          <w:highlight w:val="none"/>
        </w:rPr>
      </w:pPr>
      <w:r>
        <w:rPr>
          <w:rFonts w:hint="eastAsia"/>
          <w:sz w:val="24"/>
          <w:szCs w:val="24"/>
          <w:highlight w:val="none"/>
        </w:rPr>
        <w:t>2、甲方组织乙方以志愿服务的名义参与任何以营利为目的的活动的；</w:t>
      </w:r>
    </w:p>
    <w:p>
      <w:pPr>
        <w:spacing w:line="500" w:lineRule="exact"/>
        <w:ind w:firstLine="540"/>
        <w:rPr>
          <w:sz w:val="24"/>
          <w:szCs w:val="24"/>
          <w:highlight w:val="none"/>
        </w:rPr>
      </w:pPr>
      <w:r>
        <w:rPr>
          <w:rFonts w:hint="eastAsia"/>
          <w:sz w:val="24"/>
          <w:szCs w:val="24"/>
          <w:highlight w:val="none"/>
        </w:rPr>
        <w:t>3、甲方违反国家及所在地或者本组织的志愿者管理规定的；</w:t>
      </w:r>
    </w:p>
    <w:p>
      <w:pPr>
        <w:spacing w:line="500" w:lineRule="exact"/>
        <w:ind w:firstLine="540"/>
        <w:rPr>
          <w:sz w:val="24"/>
          <w:szCs w:val="24"/>
          <w:highlight w:val="none"/>
        </w:rPr>
      </w:pPr>
      <w:r>
        <w:rPr>
          <w:rFonts w:hint="eastAsia"/>
          <w:sz w:val="24"/>
          <w:szCs w:val="24"/>
          <w:highlight w:val="none"/>
        </w:rPr>
        <w:t>4、甲方组织乙方从事的志愿活动有损于乙方人格形象的；</w:t>
      </w:r>
    </w:p>
    <w:p>
      <w:pPr>
        <w:spacing w:line="500" w:lineRule="exact"/>
        <w:ind w:firstLine="540"/>
        <w:rPr>
          <w:sz w:val="24"/>
          <w:szCs w:val="24"/>
          <w:highlight w:val="none"/>
        </w:rPr>
      </w:pPr>
      <w:r>
        <w:rPr>
          <w:rFonts w:hint="eastAsia"/>
          <w:sz w:val="24"/>
          <w:szCs w:val="24"/>
          <w:highlight w:val="none"/>
        </w:rPr>
        <w:t>（三）乙方有下列情况之一的，甲方有权单方随时解除本协议，而不为违约；即使因解除协议给乙方及相关利益人造成损害，也无需给予乙方及相关利益人任何形式的赔偿或补偿；乙方负全部责任。同时甲方保留追究及因以下行为给本组织造成的经济及名誉损失。</w:t>
      </w:r>
    </w:p>
    <w:p>
      <w:pPr>
        <w:spacing w:line="500" w:lineRule="exact"/>
        <w:ind w:firstLine="540"/>
        <w:rPr>
          <w:sz w:val="24"/>
          <w:szCs w:val="24"/>
          <w:highlight w:val="none"/>
        </w:rPr>
      </w:pPr>
      <w:r>
        <w:rPr>
          <w:rFonts w:hint="eastAsia"/>
          <w:sz w:val="24"/>
          <w:szCs w:val="24"/>
          <w:highlight w:val="none"/>
        </w:rPr>
        <w:t>1、乙方有违反国家法律、法规的行为的或被追究刑事责任的；</w:t>
      </w:r>
    </w:p>
    <w:p>
      <w:pPr>
        <w:spacing w:line="500" w:lineRule="exact"/>
        <w:ind w:firstLine="540"/>
        <w:rPr>
          <w:sz w:val="24"/>
          <w:szCs w:val="24"/>
          <w:highlight w:val="none"/>
        </w:rPr>
      </w:pPr>
      <w:r>
        <w:rPr>
          <w:rFonts w:hint="eastAsia"/>
          <w:sz w:val="24"/>
          <w:szCs w:val="24"/>
          <w:highlight w:val="none"/>
        </w:rPr>
        <w:t>2、乙方有违反本协议或者甲方相关规章制度的行为，给甲方造成声誉、经济损失的；</w:t>
      </w:r>
    </w:p>
    <w:p>
      <w:pPr>
        <w:spacing w:line="500" w:lineRule="exact"/>
        <w:ind w:firstLine="540"/>
        <w:rPr>
          <w:sz w:val="24"/>
          <w:szCs w:val="24"/>
          <w:highlight w:val="none"/>
        </w:rPr>
      </w:pPr>
      <w:r>
        <w:rPr>
          <w:rFonts w:hint="eastAsia"/>
          <w:sz w:val="24"/>
          <w:szCs w:val="24"/>
          <w:highlight w:val="none"/>
        </w:rPr>
        <w:t>3、乙方违反本协议约定，不履行志愿服务承诺或其服务在接受甲方评估时，未能通过或过标的；</w:t>
      </w:r>
    </w:p>
    <w:p>
      <w:pPr>
        <w:spacing w:line="500" w:lineRule="exact"/>
        <w:ind w:firstLine="540"/>
        <w:rPr>
          <w:sz w:val="24"/>
          <w:szCs w:val="24"/>
          <w:highlight w:val="none"/>
        </w:rPr>
      </w:pPr>
      <w:r>
        <w:rPr>
          <w:rFonts w:hint="eastAsia"/>
          <w:sz w:val="24"/>
          <w:szCs w:val="24"/>
          <w:highlight w:val="none"/>
        </w:rPr>
        <w:t>4、乙方以志愿者或志愿服务的名义从事任何为自己或他人谋取利益的活动、违背社会公德的；</w:t>
      </w:r>
    </w:p>
    <w:p>
      <w:pPr>
        <w:spacing w:line="500" w:lineRule="exact"/>
        <w:ind w:firstLine="540"/>
        <w:rPr>
          <w:sz w:val="24"/>
          <w:szCs w:val="24"/>
          <w:highlight w:val="none"/>
        </w:rPr>
      </w:pPr>
      <w:r>
        <w:rPr>
          <w:rFonts w:hint="eastAsia"/>
          <w:sz w:val="24"/>
          <w:szCs w:val="24"/>
          <w:highlight w:val="none"/>
        </w:rPr>
        <w:t>5、发现乙方隐瞒协议签定前已患重大疾病或提供其它重大虚假信息等情况；</w:t>
      </w:r>
    </w:p>
    <w:p>
      <w:pPr>
        <w:spacing w:line="500" w:lineRule="exact"/>
        <w:ind w:firstLine="540"/>
        <w:rPr>
          <w:sz w:val="24"/>
          <w:szCs w:val="24"/>
          <w:highlight w:val="none"/>
        </w:rPr>
      </w:pPr>
      <w:r>
        <w:rPr>
          <w:rFonts w:hint="eastAsia"/>
          <w:sz w:val="24"/>
          <w:szCs w:val="24"/>
          <w:highlight w:val="none"/>
        </w:rPr>
        <w:t>6、乙方其他与志愿者身份、志愿服务性质明显不符的行为，情节严重的。</w:t>
      </w:r>
    </w:p>
    <w:p>
      <w:pPr>
        <w:spacing w:line="500" w:lineRule="exact"/>
        <w:ind w:firstLine="540"/>
        <w:rPr>
          <w:sz w:val="24"/>
          <w:szCs w:val="24"/>
          <w:highlight w:val="none"/>
        </w:rPr>
      </w:pPr>
      <w:r>
        <w:rPr>
          <w:rFonts w:hint="eastAsia"/>
          <w:sz w:val="24"/>
          <w:szCs w:val="24"/>
          <w:highlight w:val="none"/>
        </w:rPr>
        <w:t>（四）本协议履行中，甲方享有对本协议的解除权。本协议自甲方书面或者口头通知乙方时为自动解除。</w:t>
      </w:r>
    </w:p>
    <w:p>
      <w:pPr>
        <w:spacing w:line="500" w:lineRule="exact"/>
        <w:ind w:firstLine="540"/>
        <w:rPr>
          <w:sz w:val="24"/>
          <w:szCs w:val="24"/>
          <w:highlight w:val="none"/>
        </w:rPr>
      </w:pPr>
      <w:r>
        <w:rPr>
          <w:rFonts w:hint="eastAsia"/>
          <w:sz w:val="24"/>
          <w:szCs w:val="24"/>
          <w:highlight w:val="none"/>
        </w:rPr>
        <w:t>（五）发生下列情形之一的，本协议自动终止：</w:t>
      </w:r>
    </w:p>
    <w:p>
      <w:pPr>
        <w:spacing w:line="500" w:lineRule="exact"/>
        <w:ind w:firstLine="540"/>
        <w:rPr>
          <w:sz w:val="24"/>
          <w:szCs w:val="24"/>
          <w:highlight w:val="none"/>
        </w:rPr>
      </w:pPr>
      <w:r>
        <w:rPr>
          <w:rFonts w:hint="eastAsia"/>
          <w:sz w:val="24"/>
          <w:szCs w:val="24"/>
          <w:highlight w:val="none"/>
        </w:rPr>
        <w:t>1、本协议约定的期限届满的；</w:t>
      </w:r>
    </w:p>
    <w:p>
      <w:pPr>
        <w:spacing w:line="500" w:lineRule="exact"/>
        <w:ind w:firstLine="540"/>
        <w:rPr>
          <w:sz w:val="24"/>
          <w:szCs w:val="24"/>
          <w:highlight w:val="none"/>
        </w:rPr>
      </w:pPr>
      <w:r>
        <w:rPr>
          <w:rFonts w:hint="eastAsia"/>
          <w:sz w:val="24"/>
          <w:szCs w:val="24"/>
          <w:highlight w:val="none"/>
        </w:rPr>
        <w:t>2、本协议约定的终止条件出现的；</w:t>
      </w:r>
    </w:p>
    <w:p>
      <w:pPr>
        <w:spacing w:line="500" w:lineRule="exact"/>
        <w:ind w:firstLine="540"/>
        <w:rPr>
          <w:sz w:val="24"/>
          <w:szCs w:val="24"/>
          <w:highlight w:val="none"/>
        </w:rPr>
      </w:pPr>
      <w:r>
        <w:rPr>
          <w:rFonts w:hint="eastAsia"/>
          <w:sz w:val="24"/>
          <w:szCs w:val="24"/>
          <w:highlight w:val="none"/>
        </w:rPr>
        <w:t>3、其他法律法规约定的终止条件出现的。</w:t>
      </w:r>
    </w:p>
    <w:p>
      <w:pPr>
        <w:spacing w:line="500" w:lineRule="exact"/>
        <w:ind w:firstLine="540"/>
        <w:rPr>
          <w:sz w:val="24"/>
          <w:szCs w:val="24"/>
          <w:highlight w:val="none"/>
        </w:rPr>
      </w:pPr>
      <w:r>
        <w:rPr>
          <w:rFonts w:hint="eastAsia"/>
          <w:sz w:val="24"/>
          <w:szCs w:val="24"/>
          <w:highlight w:val="none"/>
        </w:rPr>
        <w:t>第十条  争议解决</w:t>
      </w:r>
    </w:p>
    <w:p>
      <w:pPr>
        <w:spacing w:line="500" w:lineRule="exact"/>
        <w:ind w:firstLine="540"/>
        <w:rPr>
          <w:sz w:val="24"/>
          <w:szCs w:val="24"/>
          <w:highlight w:val="none"/>
        </w:rPr>
      </w:pPr>
      <w:r>
        <w:rPr>
          <w:rFonts w:hint="eastAsia"/>
          <w:sz w:val="24"/>
          <w:szCs w:val="24"/>
          <w:highlight w:val="none"/>
        </w:rPr>
        <w:t>甲、乙双方因履行本协议发生争议，应首选协商解决；协商无效的，任何一方均可向甲方所在地的人民法院提起诉讼。</w:t>
      </w:r>
    </w:p>
    <w:p>
      <w:pPr>
        <w:spacing w:line="500" w:lineRule="exact"/>
        <w:ind w:firstLine="540"/>
        <w:rPr>
          <w:sz w:val="24"/>
          <w:szCs w:val="24"/>
          <w:highlight w:val="none"/>
        </w:rPr>
      </w:pPr>
      <w:r>
        <w:rPr>
          <w:rFonts w:hint="eastAsia"/>
          <w:sz w:val="24"/>
          <w:szCs w:val="24"/>
          <w:highlight w:val="none"/>
        </w:rPr>
        <w:t>第十一条 协议效力</w:t>
      </w:r>
    </w:p>
    <w:p>
      <w:pPr>
        <w:spacing w:line="500" w:lineRule="exact"/>
        <w:ind w:firstLine="540"/>
        <w:rPr>
          <w:sz w:val="24"/>
          <w:szCs w:val="24"/>
          <w:highlight w:val="none"/>
        </w:rPr>
      </w:pPr>
      <w:r>
        <w:rPr>
          <w:rFonts w:hint="eastAsia"/>
          <w:sz w:val="24"/>
          <w:szCs w:val="24"/>
          <w:highlight w:val="none"/>
        </w:rPr>
        <w:t>（一）本协议一式两份，甲、乙双方各执一份，具有同等效力。</w:t>
      </w:r>
    </w:p>
    <w:p>
      <w:pPr>
        <w:spacing w:line="500" w:lineRule="exact"/>
        <w:ind w:firstLine="540"/>
        <w:rPr>
          <w:sz w:val="24"/>
          <w:szCs w:val="24"/>
          <w:highlight w:val="none"/>
        </w:rPr>
      </w:pPr>
      <w:r>
        <w:rPr>
          <w:rFonts w:hint="eastAsia"/>
          <w:sz w:val="24"/>
          <w:szCs w:val="24"/>
          <w:highlight w:val="none"/>
        </w:rPr>
        <w:t>（二）本协议自双方签字、盖章之日起生效，至本协议约定的服务期满时失效。</w:t>
      </w:r>
    </w:p>
    <w:p>
      <w:pPr>
        <w:spacing w:line="500" w:lineRule="exact"/>
        <w:rPr>
          <w:rFonts w:hint="eastAsia"/>
          <w:b w:val="0"/>
          <w:bCs w:val="0"/>
          <w:color w:val="333333"/>
          <w:sz w:val="28"/>
          <w:szCs w:val="28"/>
          <w:highlight w:val="none"/>
          <w:shd w:val="clear" w:color="auto" w:fill="F5F8FD"/>
          <w:lang w:eastAsia="zh-CN"/>
        </w:rPr>
      </w:pPr>
      <w:r>
        <w:rPr>
          <w:rFonts w:hint="eastAsia"/>
          <w:sz w:val="24"/>
          <w:szCs w:val="24"/>
          <w:highlight w:val="none"/>
        </w:rPr>
        <w:t>甲方：</w:t>
      </w:r>
      <w:r>
        <w:rPr>
          <w:rFonts w:hint="eastAsia"/>
          <w:sz w:val="24"/>
          <w:szCs w:val="24"/>
          <w:highlight w:val="none"/>
          <w:lang w:eastAsia="zh-CN"/>
        </w:rPr>
        <w:t>西安市阳光应急救援志愿者服务中心</w:t>
      </w:r>
    </w:p>
    <w:p>
      <w:pPr>
        <w:spacing w:line="500" w:lineRule="exact"/>
        <w:rPr>
          <w:sz w:val="24"/>
          <w:szCs w:val="24"/>
          <w:highlight w:val="none"/>
        </w:rPr>
      </w:pPr>
      <w:r>
        <w:rPr>
          <w:rFonts w:hint="eastAsia"/>
          <w:sz w:val="24"/>
          <w:szCs w:val="24"/>
          <w:highlight w:val="none"/>
        </w:rPr>
        <w:t>乙方</w:t>
      </w:r>
      <w:r>
        <w:rPr>
          <w:rFonts w:hint="eastAsia"/>
          <w:sz w:val="24"/>
          <w:szCs w:val="24"/>
          <w:highlight w:val="none"/>
          <w:lang w:eastAsia="zh-CN"/>
        </w:rPr>
        <w:t>签字</w:t>
      </w:r>
      <w:r>
        <w:rPr>
          <w:rFonts w:hint="eastAsia"/>
          <w:sz w:val="24"/>
          <w:szCs w:val="24"/>
          <w:highlight w:val="none"/>
        </w:rPr>
        <w:t>：</w:t>
      </w:r>
    </w:p>
    <w:p>
      <w:pPr>
        <w:spacing w:line="500" w:lineRule="exact"/>
        <w:rPr>
          <w:rFonts w:hint="eastAsia"/>
          <w:sz w:val="24"/>
          <w:szCs w:val="24"/>
          <w:highlight w:val="none"/>
        </w:rPr>
      </w:pPr>
      <w:r>
        <w:rPr>
          <w:rFonts w:hint="eastAsia"/>
          <w:sz w:val="24"/>
          <w:szCs w:val="24"/>
          <w:highlight w:val="none"/>
        </w:rPr>
        <w:t>（本人承诺以认真阅读了本协议，并对参加本组织的风险、义务及权利、责任清楚。并保证提交的信息真实）</w:t>
      </w:r>
    </w:p>
    <w:p>
      <w:pPr>
        <w:spacing w:line="500" w:lineRule="exact"/>
        <w:rPr>
          <w:sz w:val="24"/>
          <w:szCs w:val="24"/>
          <w:highlight w:val="none"/>
        </w:rPr>
      </w:pPr>
      <w:r>
        <w:rPr>
          <w:rFonts w:hint="eastAsia"/>
          <w:sz w:val="24"/>
          <w:szCs w:val="24"/>
          <w:highlight w:val="none"/>
        </w:rPr>
        <w:t>联系电话：</w:t>
      </w:r>
    </w:p>
    <w:p>
      <w:pPr>
        <w:spacing w:line="500" w:lineRule="exact"/>
        <w:ind w:firstLine="540"/>
        <w:rPr>
          <w:sz w:val="24"/>
          <w:szCs w:val="24"/>
          <w:highlight w:val="none"/>
        </w:rPr>
      </w:pPr>
    </w:p>
    <w:p>
      <w:pPr>
        <w:spacing w:line="500" w:lineRule="exact"/>
        <w:rPr>
          <w:sz w:val="24"/>
          <w:szCs w:val="24"/>
          <w:highlight w:val="none"/>
        </w:rPr>
      </w:pPr>
      <w:r>
        <w:rPr>
          <w:rFonts w:hint="eastAsia"/>
          <w:sz w:val="24"/>
          <w:szCs w:val="24"/>
          <w:highlight w:val="none"/>
        </w:rPr>
        <w:t>乙方的同住家属：</w:t>
      </w:r>
    </w:p>
    <w:p>
      <w:pPr>
        <w:spacing w:line="500" w:lineRule="exact"/>
        <w:ind w:firstLine="540"/>
        <w:rPr>
          <w:sz w:val="24"/>
          <w:szCs w:val="24"/>
          <w:highlight w:val="none"/>
        </w:rPr>
      </w:pPr>
      <w:r>
        <w:rPr>
          <w:rFonts w:hint="eastAsia"/>
          <w:sz w:val="24"/>
          <w:szCs w:val="24"/>
          <w:highlight w:val="none"/>
        </w:rPr>
        <w:t>（本人以同住家属的身份以认真阅读了本协议，并对对乙方参加本组织的风险、义务及权利、责任清楚。并保证提交的信息真实）</w:t>
      </w:r>
    </w:p>
    <w:p>
      <w:pPr>
        <w:spacing w:line="500" w:lineRule="exact"/>
        <w:rPr>
          <w:sz w:val="24"/>
          <w:szCs w:val="24"/>
          <w:highlight w:val="none"/>
        </w:rPr>
      </w:pPr>
      <w:r>
        <w:rPr>
          <w:rFonts w:hint="eastAsia"/>
          <w:sz w:val="24"/>
          <w:szCs w:val="24"/>
          <w:highlight w:val="none"/>
        </w:rPr>
        <w:t>联系电话：</w:t>
      </w:r>
    </w:p>
    <w:p>
      <w:pPr>
        <w:spacing w:line="500" w:lineRule="exact"/>
        <w:ind w:firstLine="6360" w:firstLineChars="2650"/>
        <w:rPr>
          <w:sz w:val="24"/>
          <w:szCs w:val="24"/>
          <w:highlight w:val="none"/>
        </w:rPr>
      </w:pPr>
      <w:r>
        <w:rPr>
          <w:rFonts w:hint="eastAsia"/>
          <w:sz w:val="24"/>
          <w:szCs w:val="24"/>
          <w:highlight w:val="none"/>
        </w:rPr>
        <w:t>年    月    日</w:t>
      </w: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0A30F9"/>
    <w:multiLevelType w:val="multilevel"/>
    <w:tmpl w:val="120A30F9"/>
    <w:lvl w:ilvl="0" w:tentative="0">
      <w:start w:val="3"/>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13D"/>
    <w:rsid w:val="0003213D"/>
    <w:rsid w:val="000563C3"/>
    <w:rsid w:val="00090B73"/>
    <w:rsid w:val="000E68C2"/>
    <w:rsid w:val="000F4941"/>
    <w:rsid w:val="00162FA1"/>
    <w:rsid w:val="00175CEE"/>
    <w:rsid w:val="00190158"/>
    <w:rsid w:val="0019439C"/>
    <w:rsid w:val="001F54DA"/>
    <w:rsid w:val="00232C84"/>
    <w:rsid w:val="002332B8"/>
    <w:rsid w:val="00240562"/>
    <w:rsid w:val="00257F6E"/>
    <w:rsid w:val="00285B53"/>
    <w:rsid w:val="002A4313"/>
    <w:rsid w:val="0030069E"/>
    <w:rsid w:val="00310E58"/>
    <w:rsid w:val="00351EE3"/>
    <w:rsid w:val="0036054A"/>
    <w:rsid w:val="00375117"/>
    <w:rsid w:val="003C4F45"/>
    <w:rsid w:val="003C79B4"/>
    <w:rsid w:val="004526BA"/>
    <w:rsid w:val="00475DD6"/>
    <w:rsid w:val="004B20B1"/>
    <w:rsid w:val="004E503F"/>
    <w:rsid w:val="004F4E4F"/>
    <w:rsid w:val="004F6E9C"/>
    <w:rsid w:val="0051771D"/>
    <w:rsid w:val="00522B3E"/>
    <w:rsid w:val="00592B1E"/>
    <w:rsid w:val="00686523"/>
    <w:rsid w:val="00720E06"/>
    <w:rsid w:val="00735331"/>
    <w:rsid w:val="0074777F"/>
    <w:rsid w:val="007A2890"/>
    <w:rsid w:val="007F02AB"/>
    <w:rsid w:val="007F7866"/>
    <w:rsid w:val="00850A68"/>
    <w:rsid w:val="008752C4"/>
    <w:rsid w:val="008B1E79"/>
    <w:rsid w:val="00911966"/>
    <w:rsid w:val="00967A65"/>
    <w:rsid w:val="00980195"/>
    <w:rsid w:val="00A412DA"/>
    <w:rsid w:val="00A941CC"/>
    <w:rsid w:val="00AE329E"/>
    <w:rsid w:val="00AF21F2"/>
    <w:rsid w:val="00B04E50"/>
    <w:rsid w:val="00B546D4"/>
    <w:rsid w:val="00B77C0C"/>
    <w:rsid w:val="00C0486E"/>
    <w:rsid w:val="00C228CD"/>
    <w:rsid w:val="00C301B5"/>
    <w:rsid w:val="00D03483"/>
    <w:rsid w:val="00D34BAE"/>
    <w:rsid w:val="00D56B4A"/>
    <w:rsid w:val="00DA1FE1"/>
    <w:rsid w:val="00DA309E"/>
    <w:rsid w:val="00DD02BD"/>
    <w:rsid w:val="00DD7C23"/>
    <w:rsid w:val="00DE0D4A"/>
    <w:rsid w:val="00DE2089"/>
    <w:rsid w:val="00E1199F"/>
    <w:rsid w:val="00E20FDB"/>
    <w:rsid w:val="00E32109"/>
    <w:rsid w:val="00E53D08"/>
    <w:rsid w:val="00EE16E6"/>
    <w:rsid w:val="00F04B7C"/>
    <w:rsid w:val="00F06A9D"/>
    <w:rsid w:val="00F14A72"/>
    <w:rsid w:val="00F77431"/>
    <w:rsid w:val="00F83A34"/>
    <w:rsid w:val="00FA5CDC"/>
    <w:rsid w:val="31B36441"/>
    <w:rsid w:val="59372CA4"/>
    <w:rsid w:val="6FF2557C"/>
    <w:rsid w:val="751F3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7"/>
    <w:semiHidden/>
    <w:unhideWhenUsed/>
    <w:qFormat/>
    <w:uiPriority w:val="99"/>
    <w:pPr>
      <w:tabs>
        <w:tab w:val="center" w:pos="4153"/>
        <w:tab w:val="right" w:pos="8306"/>
      </w:tabs>
      <w:snapToGrid w:val="0"/>
      <w:jc w:val="left"/>
    </w:pPr>
    <w:rPr>
      <w:sz w:val="18"/>
      <w:szCs w:val="18"/>
    </w:rPr>
  </w:style>
  <w:style w:type="paragraph" w:styleId="5">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semiHidden/>
    <w:unhideWhenUsed/>
    <w:qFormat/>
    <w:uiPriority w:val="99"/>
    <w:rPr>
      <w:b/>
      <w:bCs/>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annotation reference"/>
    <w:basedOn w:val="9"/>
    <w:semiHidden/>
    <w:unhideWhenUsed/>
    <w:uiPriority w:val="99"/>
    <w:rPr>
      <w:sz w:val="21"/>
      <w:szCs w:val="21"/>
    </w:rPr>
  </w:style>
  <w:style w:type="character" w:customStyle="1" w:styleId="11">
    <w:name w:val="批注文字 Char"/>
    <w:basedOn w:val="9"/>
    <w:link w:val="2"/>
    <w:semiHidden/>
    <w:uiPriority w:val="99"/>
  </w:style>
  <w:style w:type="character" w:customStyle="1" w:styleId="12">
    <w:name w:val="批注主题 Char"/>
    <w:basedOn w:val="11"/>
    <w:link w:val="6"/>
    <w:semiHidden/>
    <w:qFormat/>
    <w:uiPriority w:val="99"/>
    <w:rPr>
      <w:b/>
      <w:bCs/>
    </w:rPr>
  </w:style>
  <w:style w:type="paragraph" w:customStyle="1" w:styleId="13">
    <w:name w:val="Revision"/>
    <w:hidden/>
    <w:semiHidden/>
    <w:qFormat/>
    <w:uiPriority w:val="99"/>
    <w:pPr>
      <w:jc w:val="left"/>
    </w:pPr>
    <w:rPr>
      <w:rFonts w:asciiTheme="minorHAnsi" w:hAnsiTheme="minorHAnsi" w:eastAsiaTheme="minorEastAsia" w:cstheme="minorBidi"/>
      <w:kern w:val="2"/>
      <w:sz w:val="21"/>
      <w:szCs w:val="22"/>
      <w:lang w:val="en-US" w:eastAsia="zh-CN" w:bidi="ar-SA"/>
    </w:rPr>
  </w:style>
  <w:style w:type="character" w:customStyle="1" w:styleId="14">
    <w:name w:val="批注框文本 Char"/>
    <w:basedOn w:val="9"/>
    <w:link w:val="3"/>
    <w:semiHidden/>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页眉 Char"/>
    <w:basedOn w:val="9"/>
    <w:link w:val="5"/>
    <w:semiHidden/>
    <w:qFormat/>
    <w:uiPriority w:val="99"/>
    <w:rPr>
      <w:sz w:val="18"/>
      <w:szCs w:val="18"/>
    </w:rPr>
  </w:style>
  <w:style w:type="character" w:customStyle="1" w:styleId="17">
    <w:name w:val="页脚 Char"/>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534B0A-F215-4062-A98F-242EEA3B0AC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481</Words>
  <Characters>2742</Characters>
  <Lines>22</Lines>
  <Paragraphs>6</Paragraphs>
  <TotalTime>0</TotalTime>
  <ScaleCrop>false</ScaleCrop>
  <LinksUpToDate>false</LinksUpToDate>
  <CharactersWithSpaces>3217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2018-12-12T10:42:00Z</dcterms:created>
  <dc:creator>微软用户</dc:creator>
  <cp:lastModifiedBy>Administrator</cp:lastModifiedBy>
  <cp:lastPrinted>2017-12-25T09:29:00Z</cp:lastPrinted>
  <dcterms:modified xsi:type="dcterms:W3CDTF">2021-03-19T07:20:54Z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F4FE9139DDAE41C186869DE6905DDBEC</vt:lpwstr>
  </property>
</Properties>
</file>